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D12AD8" w:rsidRPr="00A27972" w:rsidRDefault="00D12AD8" w:rsidP="00D12AD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32FC3" w:rsidRDefault="00432F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2FC3" w:rsidRPr="0046313C" w:rsidRDefault="00D919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432FC3" w:rsidRDefault="00D919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75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деятельности»</w:t>
      </w: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0132" w:rsidRPr="004F0132" w:rsidRDefault="0016474C" w:rsidP="004F013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="00D919F8" w:rsidRPr="00D12AD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 </w:t>
      </w:r>
      <w:r w:rsidR="004F0132" w:rsidRPr="004F013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44.04.02</w:t>
      </w:r>
      <w:proofErr w:type="gramEnd"/>
      <w:r w:rsidR="004F0132" w:rsidRPr="004F013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Психолого-педагогическое  образование</w:t>
      </w:r>
    </w:p>
    <w:p w:rsidR="00432FC3" w:rsidRPr="004F0132" w:rsidRDefault="00D919F8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4F013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Профиль «</w:t>
      </w:r>
      <w:r w:rsidR="004F0132" w:rsidRPr="004F013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  <w:r w:rsidRPr="004F013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</w:t>
      </w:r>
    </w:p>
    <w:p w:rsidR="00432FC3" w:rsidRPr="00D12AD8" w:rsidRDefault="00D919F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="00AB1605" w:rsidRPr="00D12AD8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432FC3" w:rsidRDefault="00D919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432FC3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6474C" w:rsidRPr="0016474C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72</w:t>
            </w:r>
          </w:p>
        </w:tc>
      </w:tr>
      <w:tr w:rsidR="0016474C" w:rsidRPr="0016474C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16474C" w:rsidP="00CD0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</w:tr>
      <w:tr w:rsidR="0016474C" w:rsidRPr="0016474C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т.ч</w:t>
            </w:r>
            <w:proofErr w:type="spellEnd"/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1647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</w:tr>
      <w:tr w:rsidR="0016474C" w:rsidRPr="0016474C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т.ч</w:t>
            </w:r>
            <w:proofErr w:type="spellEnd"/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AB16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</w:tr>
      <w:tr w:rsidR="0016474C" w:rsidRPr="0016474C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AB1605" w:rsidP="005E0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5</w:t>
            </w:r>
            <w:r w:rsidR="0016474C"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</w:tr>
      <w:tr w:rsidR="0016474C" w:rsidRPr="0016474C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16474C" w:rsidRPr="0016474C" w:rsidRDefault="001647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16474C" w:rsidRPr="0016474C" w:rsidRDefault="0016474C" w:rsidP="005E0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</w:tr>
      <w:tr w:rsidR="0016474C" w:rsidRPr="0016474C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Pr="0016474C" w:rsidRDefault="009756DE" w:rsidP="009A70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З</w:t>
            </w:r>
            <w:r w:rsidR="00D919F8" w:rsidRPr="0016474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ачет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0B8" w:rsidRDefault="001C00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B763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432FC3" w:rsidRDefault="00D919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907939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разработки онлайн-курсов ы сфере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F0132" w:rsidRDefault="004F0132" w:rsidP="004F0132">
      <w:pPr>
        <w:pStyle w:val="af0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44.04.02 Психолого-педагогическое образование _, утвержденного приказом Министерства образования и науки РФ от «22» февраля 2018 г., № 127.</w:t>
      </w:r>
    </w:p>
    <w:p w:rsidR="004F0132" w:rsidRDefault="004F0132" w:rsidP="004F0132">
      <w:pPr>
        <w:pStyle w:val="af0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Профессионального стандарта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:rsidR="004F0132" w:rsidRDefault="004F0132" w:rsidP="004F0132">
      <w:pPr>
        <w:pStyle w:val="af0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по направлению подготовки 44.04.02 Психолого-педагогическое образование, профилю подготовки Психолого-педагогическое обеспечение развивающих программ начального образования, утвержденного решением Ученого совета НГПУ им. К. Минина от «22» февраля 2019 г., протокол № 6.</w:t>
      </w:r>
    </w:p>
    <w:p w:rsidR="004F0132" w:rsidRDefault="004F0132" w:rsidP="004F013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D919F8" w:rsidP="00F9010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составила </w:t>
      </w:r>
      <w:r w:rsidR="00D750CC">
        <w:rPr>
          <w:rFonts w:ascii="Times New Roman" w:eastAsia="Times New Roman" w:hAnsi="Times New Roman"/>
          <w:sz w:val="24"/>
          <w:lang w:eastAsia="ru-RU"/>
        </w:rPr>
        <w:t>Панова Ирина Валентиновна</w:t>
      </w:r>
      <w:r>
        <w:rPr>
          <w:rFonts w:ascii="Times New Roman" w:eastAsia="Times New Roman" w:hAnsi="Times New Roman"/>
          <w:sz w:val="24"/>
          <w:lang w:eastAsia="ru-RU"/>
        </w:rPr>
        <w:t>, к.</w:t>
      </w:r>
      <w:r w:rsidR="00D750CC">
        <w:rPr>
          <w:rFonts w:ascii="Times New Roman" w:eastAsia="Times New Roman" w:hAnsi="Times New Roman"/>
          <w:sz w:val="24"/>
          <w:lang w:eastAsia="ru-RU"/>
        </w:rPr>
        <w:t>п</w:t>
      </w:r>
      <w:r>
        <w:rPr>
          <w:rFonts w:ascii="Times New Roman" w:eastAsia="Times New Roman" w:hAnsi="Times New Roman"/>
          <w:sz w:val="24"/>
          <w:lang w:eastAsia="ru-RU"/>
        </w:rPr>
        <w:t xml:space="preserve">.н., доцент кафедры </w:t>
      </w:r>
      <w:r w:rsidR="00D750CC">
        <w:rPr>
          <w:rFonts w:ascii="Times New Roman" w:eastAsia="Times New Roman" w:hAnsi="Times New Roman"/>
          <w:sz w:val="24"/>
          <w:lang w:eastAsia="ru-RU"/>
        </w:rPr>
        <w:t>прикладной информатики и информационных технологий в образовании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1E68" w:rsidRPr="007B0D4E" w:rsidRDefault="00741E68" w:rsidP="00741E68">
      <w:pPr>
        <w:spacing w:after="0" w:line="36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4E5B1D">
        <w:rPr>
          <w:rFonts w:ascii="Times New Roman" w:hAnsi="Times New Roman"/>
          <w:sz w:val="24"/>
          <w:szCs w:val="24"/>
        </w:rPr>
        <w:t xml:space="preserve">психологии и педагогики дошкольного и начального </w:t>
      </w:r>
      <w:r w:rsidR="004E5B1D" w:rsidRPr="007B0D4E">
        <w:rPr>
          <w:rFonts w:ascii="Times New Roman" w:hAnsi="Times New Roman"/>
          <w:color w:val="auto"/>
          <w:sz w:val="24"/>
          <w:szCs w:val="24"/>
        </w:rPr>
        <w:t>образования</w:t>
      </w:r>
      <w:r w:rsidR="004E5B1D" w:rsidRPr="007B0D4E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Pr="007B0D4E">
        <w:rPr>
          <w:rFonts w:ascii="Times New Roman" w:hAnsi="Times New Roman"/>
          <w:color w:val="auto"/>
          <w:sz w:val="24"/>
          <w:szCs w:val="24"/>
          <w:lang w:eastAsia="ru-RU"/>
        </w:rPr>
        <w:t>(</w:t>
      </w:r>
      <w:r w:rsidR="007B0D4E" w:rsidRPr="007B0D4E">
        <w:rPr>
          <w:rFonts w:ascii="Times New Roman" w:hAnsi="Times New Roman"/>
          <w:color w:val="auto"/>
          <w:sz w:val="24"/>
          <w:szCs w:val="24"/>
          <w:lang w:eastAsia="ru-RU"/>
        </w:rPr>
        <w:t>протокол № 7</w:t>
      </w:r>
      <w:r w:rsidRPr="007B0D4E">
        <w:rPr>
          <w:rFonts w:ascii="Times New Roman" w:hAnsi="Times New Roman"/>
          <w:color w:val="auto"/>
          <w:sz w:val="24"/>
          <w:szCs w:val="24"/>
          <w:lang w:eastAsia="ru-RU"/>
        </w:rPr>
        <w:t xml:space="preserve"> от</w:t>
      </w:r>
      <w:r w:rsidR="007B0D4E" w:rsidRPr="007B0D4E">
        <w:rPr>
          <w:rFonts w:ascii="Times New Roman" w:hAnsi="Times New Roman"/>
          <w:color w:val="auto"/>
          <w:sz w:val="24"/>
          <w:szCs w:val="24"/>
          <w:lang w:eastAsia="ru-RU"/>
        </w:rPr>
        <w:t xml:space="preserve"> 29.01</w:t>
      </w:r>
      <w:r w:rsidRPr="007B0D4E">
        <w:rPr>
          <w:rFonts w:ascii="Times New Roman" w:hAnsi="Times New Roman"/>
          <w:color w:val="auto"/>
          <w:sz w:val="24"/>
          <w:szCs w:val="24"/>
          <w:lang w:eastAsia="ru-RU"/>
        </w:rPr>
        <w:t>.2021 г.)</w:t>
      </w: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1BAB" w:rsidRDefault="001F1BA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 w:rsidP="0046313C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ознакомления</w:t>
      </w:r>
      <w:r w:rsidR="00D750C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«Основы разработки онлайн-курсов в сфере профессиональной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информационно-технологического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FD7BC4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7BC4">
        <w:rPr>
          <w:rFonts w:ascii="Times New Roman" w:hAnsi="Times New Roman"/>
          <w:color w:val="000000"/>
          <w:sz w:val="24"/>
          <w:szCs w:val="24"/>
        </w:rPr>
        <w:t>Научно-исследовательский семинар "Обеспечение развив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FD7BC4">
        <w:rPr>
          <w:rFonts w:ascii="Times New Roman" w:hAnsi="Times New Roman"/>
          <w:color w:val="000000"/>
          <w:sz w:val="24"/>
          <w:szCs w:val="24"/>
        </w:rPr>
        <w:t>ющих программ начального образования"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FD7B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E7D48" w:rsidRPr="007E7D48">
        <w:rPr>
          <w:rFonts w:ascii="Times New Roman" w:hAnsi="Times New Roman"/>
          <w:color w:val="000000"/>
          <w:sz w:val="24"/>
          <w:szCs w:val="24"/>
        </w:rPr>
        <w:t>Производственная практика (педагогическая преддипломная)</w:t>
      </w:r>
      <w:r w:rsidR="00D919F8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Pr="002B04B2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7759C" w:rsidRPr="00B26507" w:rsidRDefault="00CE25AD" w:rsidP="0037759C">
      <w:pPr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B26507">
        <w:rPr>
          <w:rFonts w:ascii="Times New Roman" w:hAnsi="Times New Roman"/>
          <w:color w:val="auto"/>
          <w:sz w:val="24"/>
          <w:szCs w:val="24"/>
        </w:rPr>
        <w:t>УК-1</w:t>
      </w:r>
      <w:r w:rsidR="0037759C" w:rsidRPr="00B26507">
        <w:rPr>
          <w:rFonts w:ascii="Times New Roman" w:hAnsi="Times New Roman"/>
          <w:color w:val="auto"/>
          <w:sz w:val="24"/>
          <w:szCs w:val="24"/>
        </w:rPr>
        <w:t>.</w:t>
      </w:r>
      <w:r w:rsidR="00B26507" w:rsidRPr="00B2650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26507" w:rsidRPr="00B26507">
        <w:rPr>
          <w:rFonts w:ascii="Times New Roman" w:hAnsi="Times New Roman"/>
          <w:color w:val="auto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32FC3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6"/>
        <w:gridCol w:w="2926"/>
        <w:gridCol w:w="2930"/>
        <w:gridCol w:w="2136"/>
      </w:tblGrid>
      <w:tr w:rsidR="00B26507" w:rsidRPr="00B26507" w:rsidTr="00F56617">
        <w:trPr>
          <w:trHeight w:val="385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B265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B265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B26507" w:rsidRDefault="00D919F8" w:rsidP="00B26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Код ИДК </w:t>
            </w:r>
          </w:p>
        </w:tc>
        <w:tc>
          <w:tcPr>
            <w:tcW w:w="20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B265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26507" w:rsidRPr="00B26507" w:rsidTr="00F56617">
        <w:trPr>
          <w:trHeight w:val="331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B26507" w:rsidRDefault="00D919F8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ОР -1</w:t>
            </w:r>
          </w:p>
        </w:tc>
        <w:tc>
          <w:tcPr>
            <w:tcW w:w="2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B26507" w:rsidRDefault="002215BB" w:rsidP="00F37EA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ОР1 – демонстрирует умение </w:t>
            </w:r>
            <w:r w:rsidRPr="00B2650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общего образования </w:t>
            </w:r>
          </w:p>
        </w:tc>
        <w:tc>
          <w:tcPr>
            <w:tcW w:w="2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EA2787" w:rsidRPr="00B26507" w:rsidRDefault="00EA2787" w:rsidP="00EA27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876B6">
              <w:rPr>
                <w:rFonts w:ascii="Times New Roman" w:hAnsi="Times New Roman"/>
                <w:color w:val="auto"/>
                <w:sz w:val="24"/>
                <w:szCs w:val="24"/>
              </w:rPr>
              <w:t>УК-1.1.</w:t>
            </w:r>
            <w:r w:rsidRPr="00B2650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B26507">
              <w:rPr>
                <w:rFonts w:ascii="Times New Roman" w:hAnsi="Times New Roman"/>
                <w:color w:val="auto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:rsidR="002133BA" w:rsidRPr="00B26507" w:rsidRDefault="00EA2787" w:rsidP="002876B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876B6">
              <w:rPr>
                <w:rFonts w:ascii="Times New Roman" w:hAnsi="Times New Roman"/>
                <w:color w:val="auto"/>
                <w:sz w:val="24"/>
                <w:szCs w:val="24"/>
              </w:rPr>
              <w:t>УК-1.2.</w:t>
            </w:r>
            <w:r w:rsidRPr="00B2650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B26507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 w:rsidR="00860837" w:rsidRPr="00B26507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</w:p>
        </w:tc>
        <w:tc>
          <w:tcPr>
            <w:tcW w:w="20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B26507" w:rsidRDefault="00D919F8" w:rsidP="0037691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bookmarkStart w:id="0" w:name="__DdeLink__4049_1484108001"/>
            <w:bookmarkEnd w:id="0"/>
            <w:r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Тест, кейс, </w:t>
            </w:r>
            <w:r w:rsidR="00376910"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эссе</w:t>
            </w:r>
            <w:r w:rsidR="002B59EB"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, практическая работа, </w:t>
            </w:r>
            <w:r w:rsidR="00376910" w:rsidRPr="00B2650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лабораторная работа</w:t>
            </w:r>
          </w:p>
        </w:tc>
      </w:tr>
    </w:tbl>
    <w:p w:rsidR="00EA2787" w:rsidRDefault="00EA27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2787" w:rsidRDefault="00EA27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46"/>
        <w:gridCol w:w="713"/>
        <w:gridCol w:w="1136"/>
        <w:gridCol w:w="1136"/>
        <w:gridCol w:w="1080"/>
        <w:gridCol w:w="1437"/>
      </w:tblGrid>
      <w:tr w:rsidR="00432FC3" w:rsidTr="00E7260C">
        <w:trPr>
          <w:trHeight w:val="203"/>
        </w:trPr>
        <w:tc>
          <w:tcPr>
            <w:tcW w:w="425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1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5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 w:rsidTr="00E7260C">
        <w:trPr>
          <w:trHeight w:val="533"/>
        </w:trPr>
        <w:tc>
          <w:tcPr>
            <w:tcW w:w="425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5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Tr="00E7260C">
        <w:trPr>
          <w:trHeight w:val="1"/>
        </w:trPr>
        <w:tc>
          <w:tcPr>
            <w:tcW w:w="425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E8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1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RPr="00A017EC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</w:t>
            </w:r>
            <w:r w:rsidR="00A017EC" w:rsidRPr="00FF7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Введение в производство массовых онлайн-курсов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346E79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346E79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Тема 1.1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2F4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346E79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346E79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 xml:space="preserve">Тема 1.2. </w:t>
            </w:r>
            <w:r w:rsidR="00A017EC" w:rsidRPr="00FF730E">
              <w:rPr>
                <w:rFonts w:ascii="Times New Roman" w:eastAsiaTheme="minorEastAsia" w:hAnsi="Times New Roman"/>
                <w:bCs/>
                <w:color w:val="auto"/>
                <w:sz w:val="24"/>
                <w:szCs w:val="24"/>
                <w:lang w:eastAsia="ru-RU"/>
              </w:rPr>
              <w:t>Цели и</w:t>
            </w:r>
            <w:r w:rsidR="000C731D" w:rsidRPr="00FF730E">
              <w:rPr>
                <w:rFonts w:ascii="Times New Roman" w:eastAsiaTheme="minorEastAsia" w:hAnsi="Times New Roman"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bCs/>
                <w:color w:val="auto"/>
                <w:sz w:val="24"/>
                <w:szCs w:val="24"/>
                <w:lang w:eastAsia="ru-RU"/>
              </w:rPr>
              <w:t>задачи создания онлайн-курсов. Целевая аудитория онлайн-курсов.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2F4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346E79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346E79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Тема 1.3</w:t>
            </w:r>
            <w:r w:rsidR="00A017EC"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. Платформы для создания онлайн-курсов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346E79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346E79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>Раздел 2.</w:t>
            </w:r>
            <w:r w:rsidR="00A017EC"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b/>
                <w:bCs/>
                <w:color w:val="auto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D3C3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7D3C38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Тема 2.1.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>Модели педагогического дизайна учебных программ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D3C3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D3C38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Тема 2.2. </w:t>
            </w:r>
            <w:r w:rsidR="00A017EC"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D3C3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D3C38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Тема 2.3.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D3C3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D3C38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bookmarkStart w:id="1" w:name="_GoBack"/>
        <w:bookmarkEnd w:id="1"/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A017E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>Раздел 3.</w:t>
            </w:r>
            <w:r w:rsidRPr="00FF730E">
              <w:rPr>
                <w:rFonts w:ascii="Times New Roman" w:eastAsiaTheme="minorEastAsia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A017EC" w:rsidRPr="00FF730E">
              <w:rPr>
                <w:rFonts w:ascii="Times New Roman" w:eastAsiaTheme="minorEastAsia" w:hAnsi="Times New Roman"/>
                <w:b/>
                <w:bCs/>
                <w:color w:val="auto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5452EA" w:rsidRDefault="007D3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5452EA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20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73492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 xml:space="preserve">Тема 3.1. </w:t>
            </w:r>
            <w:r w:rsidR="0073492F"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5452EA" w:rsidRDefault="00545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5452EA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 w:rsidP="0073492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Тема 3.2.</w:t>
            </w:r>
            <w:r w:rsidRPr="00FF730E">
              <w:rPr>
                <w:rFonts w:ascii="Times New Roman" w:eastAsiaTheme="minorEastAsia" w:hAnsi="Times New Roman"/>
                <w:color w:val="auto"/>
                <w:sz w:val="24"/>
                <w:szCs w:val="24"/>
              </w:rPr>
              <w:t xml:space="preserve"> </w:t>
            </w:r>
            <w:r w:rsidR="0073492F" w:rsidRPr="00FF730E">
              <w:rPr>
                <w:rFonts w:ascii="Times New Roman" w:hAnsi="Times New Roman"/>
                <w:color w:val="auto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0B545A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5452EA" w:rsidRDefault="007D3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5452EA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</w:tr>
      <w:tr w:rsidR="005B1621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5B1621" w:rsidRPr="005B1621" w:rsidRDefault="005B1621" w:rsidP="0073492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5B1621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5B1621" w:rsidRPr="00FF730E" w:rsidRDefault="005B1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5B1621" w:rsidRPr="00444EAB" w:rsidRDefault="005B1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5B1621" w:rsidRPr="00444EAB" w:rsidRDefault="005B1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5B1621" w:rsidRPr="0015745D" w:rsidRDefault="005B1621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5B1621" w:rsidRPr="005452EA" w:rsidRDefault="008B0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5452EA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4</w:t>
            </w:r>
          </w:p>
        </w:tc>
      </w:tr>
      <w:tr w:rsidR="00432FC3" w:rsidTr="00E7260C">
        <w:trPr>
          <w:trHeight w:val="357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F730E" w:rsidRDefault="007345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FF730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444EAB" w:rsidRDefault="00373171" w:rsidP="00373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444EA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444EAB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15745D" w:rsidRDefault="008B0D64" w:rsidP="008B0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1574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5452EA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5452EA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тестирование.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052766" w:rsidRPr="00705E1C" w:rsidTr="00976E46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 в производство массовых онлайн-курсов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976E46" w:rsidRPr="00705E1C" w:rsidTr="00AF7BD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2B5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2B5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976E46" w:rsidRPr="00705E1C" w:rsidTr="000774A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976E46" w:rsidRPr="00705E1C" w:rsidRDefault="00976E46" w:rsidP="002B5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лабораторной работе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976E46" w:rsidRPr="00705E1C" w:rsidRDefault="00976E4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52766" w:rsidRPr="00705E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</w:t>
      </w:r>
      <w:r w:rsidR="0060268F">
        <w:rPr>
          <w:rFonts w:ascii="Times New Roman" w:hAnsi="Times New Roman"/>
          <w:b/>
          <w:sz w:val="24"/>
          <w:szCs w:val="24"/>
        </w:rPr>
        <w:t xml:space="preserve"> </w:t>
      </w:r>
      <w:r w:rsidRPr="00571B73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 xml:space="preserve">-Сысоева, М. Е. Методика дистанционного </w:t>
      </w:r>
      <w:proofErr w:type="gramStart"/>
      <w:r w:rsidRPr="00494D2E">
        <w:t>обучения :</w:t>
      </w:r>
      <w:proofErr w:type="gramEnd"/>
      <w:r w:rsidRPr="00494D2E">
        <w:t xml:space="preserve"> учеб. пособие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Вайндорф</w:t>
      </w:r>
      <w:proofErr w:type="spellEnd"/>
      <w:r w:rsidRPr="00494D2E">
        <w:t xml:space="preserve">-Сысоевой. — </w:t>
      </w:r>
      <w:proofErr w:type="gramStart"/>
      <w:r w:rsidRPr="00494D2E">
        <w:t>Москва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</w:t>
      </w:r>
      <w:proofErr w:type="gramStart"/>
      <w:r w:rsidRPr="00494D2E">
        <w:t>Серия :</w:t>
      </w:r>
      <w:proofErr w:type="gramEnd"/>
      <w:r w:rsidRPr="00494D2E">
        <w:t xml:space="preserve"> Образовательный процесс). — ISBN 978-5-9916-9202-1. — </w:t>
      </w:r>
      <w:proofErr w:type="gramStart"/>
      <w:r w:rsidRPr="00494D2E">
        <w:t>Текст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8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</w:t>
      </w:r>
      <w:proofErr w:type="gramStart"/>
      <w:r w:rsidRPr="008D27C3">
        <w:t>Шульц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8D27C3">
        <w:t>Томск :</w:t>
      </w:r>
      <w:proofErr w:type="gramEnd"/>
      <w:r w:rsidRPr="008D27C3">
        <w:t xml:space="preserve"> ТУСУР, 2016. - 68 </w:t>
      </w:r>
      <w:proofErr w:type="gramStart"/>
      <w:r w:rsidRPr="008D27C3">
        <w:t>с.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 xml:space="preserve">.: с. 61-65. ; То же [Электронный ресурс]. - URL: </w:t>
      </w:r>
      <w:hyperlink r:id="rId9" w:history="1">
        <w:r w:rsidRPr="00286179">
          <w:t>http://biblioclub.ru/index.php?page=book&amp;id=480813/</w:t>
        </w:r>
      </w:hyperlink>
      <w:r>
        <w:t xml:space="preserve"> 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поддержки обучения / А.И. </w:t>
      </w:r>
      <w:proofErr w:type="spellStart"/>
      <w:r w:rsidRPr="008D27C3">
        <w:t>Колокольникова</w:t>
      </w:r>
      <w:proofErr w:type="spellEnd"/>
      <w:r w:rsidRPr="008D27C3">
        <w:t xml:space="preserve">. - </w:t>
      </w:r>
      <w:proofErr w:type="gramStart"/>
      <w:r w:rsidRPr="008D27C3">
        <w:t>Москва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</w:t>
      </w:r>
      <w:proofErr w:type="gramStart"/>
      <w:r w:rsidRPr="008D27C3">
        <w:t>с. :</w:t>
      </w:r>
      <w:proofErr w:type="gramEnd"/>
      <w:r w:rsidRPr="008D27C3">
        <w:t xml:space="preserve"> ил., табл. - </w:t>
      </w:r>
      <w:proofErr w:type="spellStart"/>
      <w:r w:rsidRPr="008D27C3">
        <w:t>Библиогр</w:t>
      </w:r>
      <w:proofErr w:type="spellEnd"/>
      <w:r w:rsidRPr="008D27C3">
        <w:t xml:space="preserve">. в кн. - ISBN 978-5-4475-4650-2 ; То же [Электронный ресурс]. - URL: </w:t>
      </w:r>
      <w:hyperlink r:id="rId10" w:history="1">
        <w:r w:rsidRPr="00E30ED1">
          <w:rPr>
            <w:rStyle w:val="afe"/>
          </w:rPr>
          <w:t>http://biblioclub.ru/index.php?page=book&amp;id=439690/</w:t>
        </w:r>
      </w:hyperlink>
      <w:r>
        <w:t xml:space="preserve"> 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</w:t>
      </w:r>
      <w:proofErr w:type="gramStart"/>
      <w:r w:rsidRPr="004636BB">
        <w:rPr>
          <w:rFonts w:ascii="Times New Roman" w:hAnsi="Times New Roman"/>
          <w:sz w:val="24"/>
          <w:szCs w:val="24"/>
        </w:rPr>
        <w:t>цивилизация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</w:t>
      </w:r>
      <w:proofErr w:type="gramStart"/>
      <w:r w:rsidRPr="004636BB">
        <w:rPr>
          <w:rFonts w:ascii="Times New Roman" w:hAnsi="Times New Roman"/>
          <w:sz w:val="24"/>
          <w:szCs w:val="24"/>
        </w:rPr>
        <w:t>9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3D9A">
        <w:rPr>
          <w:rFonts w:ascii="Times New Roman" w:hAnsi="Times New Roman"/>
          <w:sz w:val="24"/>
          <w:szCs w:val="24"/>
        </w:rPr>
        <w:t xml:space="preserve">Лобачев С. Основы разработки электронных образовательных </w:t>
      </w:r>
      <w:proofErr w:type="gramStart"/>
      <w:r w:rsidRPr="00A23D9A">
        <w:rPr>
          <w:rFonts w:ascii="Times New Roman" w:hAnsi="Times New Roman"/>
          <w:sz w:val="24"/>
          <w:szCs w:val="24"/>
        </w:rPr>
        <w:t>ресурсов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23D9A">
        <w:rPr>
          <w:rFonts w:ascii="Times New Roman" w:hAnsi="Times New Roman"/>
          <w:sz w:val="24"/>
          <w:szCs w:val="24"/>
        </w:rPr>
        <w:t>Москва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«ИН</w:t>
      </w:r>
      <w:r w:rsidRPr="00A23D9A">
        <w:rPr>
          <w:rFonts w:ascii="Times New Roman" w:hAnsi="Times New Roman"/>
          <w:sz w:val="24"/>
          <w:szCs w:val="24"/>
        </w:rPr>
        <w:lastRenderedPageBreak/>
        <w:t xml:space="preserve">ТУИТ», 2016. - 189 </w:t>
      </w:r>
      <w:proofErr w:type="gramStart"/>
      <w:r w:rsidRPr="00A23D9A">
        <w:rPr>
          <w:rFonts w:ascii="Times New Roman" w:hAnsi="Times New Roman"/>
          <w:sz w:val="24"/>
          <w:szCs w:val="24"/>
        </w:rPr>
        <w:t>с.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12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</w:t>
      </w:r>
      <w:proofErr w:type="gramStart"/>
      <w:r w:rsidRPr="004636BB">
        <w:rPr>
          <w:rFonts w:ascii="Times New Roman" w:hAnsi="Times New Roman"/>
          <w:sz w:val="24"/>
          <w:szCs w:val="24"/>
        </w:rPr>
        <w:t>практика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учеб. пособие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Образовательный процесс). — ISBN 978-5-534-08823-6.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 xml:space="preserve">Черткова Е. А. Компьютерные технологии </w:t>
      </w:r>
      <w:proofErr w:type="gramStart"/>
      <w:r w:rsidRPr="004636BB">
        <w:rPr>
          <w:rFonts w:ascii="Times New Roman" w:hAnsi="Times New Roman"/>
          <w:sz w:val="24"/>
          <w:szCs w:val="24"/>
        </w:rPr>
        <w:t>обучения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Университеты России). — ISBN 978-5-534-07491-8.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</w:t>
      </w:r>
      <w:proofErr w:type="gramStart"/>
      <w:r w:rsidRPr="004636BB">
        <w:rPr>
          <w:rFonts w:ascii="Times New Roman" w:hAnsi="Times New Roman"/>
          <w:sz w:val="24"/>
          <w:szCs w:val="24"/>
        </w:rPr>
        <w:t>курса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-Медиа, 2015. - 77 </w:t>
      </w:r>
      <w:proofErr w:type="gramStart"/>
      <w:r w:rsidRPr="004636BB">
        <w:rPr>
          <w:rFonts w:ascii="Times New Roman" w:hAnsi="Times New Roman"/>
          <w:sz w:val="24"/>
          <w:szCs w:val="24"/>
        </w:rPr>
        <w:t>с.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.: с. 74 - ISBN 978-5-4475-5263-3 ; То же [Электронный ресурс]. - URL: </w:t>
      </w:r>
      <w:hyperlink r:id="rId13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C6145" w:rsidRDefault="002C6145" w:rsidP="009D72DD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r w:rsidRPr="002C6145">
        <w:rPr>
          <w:color w:val="000000"/>
          <w:sz w:val="24"/>
          <w:szCs w:val="24"/>
          <w:lang w:val="ru-RU"/>
        </w:rPr>
        <w:t xml:space="preserve"> Панова И.В. Основы разработки онлайн-курсов в сфере профессиональной деятельности [Электронный ресурс]: сетевой </w:t>
      </w:r>
      <w:proofErr w:type="spellStart"/>
      <w:r w:rsidRPr="002C6145">
        <w:rPr>
          <w:color w:val="000000"/>
          <w:sz w:val="24"/>
          <w:szCs w:val="24"/>
          <w:lang w:val="ru-RU"/>
        </w:rPr>
        <w:t>электр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.-метод. комплекс/ </w:t>
      </w:r>
      <w:proofErr w:type="spellStart"/>
      <w:r w:rsidRPr="002C6145">
        <w:rPr>
          <w:color w:val="000000"/>
          <w:sz w:val="24"/>
          <w:szCs w:val="24"/>
          <w:lang w:val="ru-RU"/>
        </w:rPr>
        <w:t>И.В.Панова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; </w:t>
      </w:r>
      <w:proofErr w:type="spellStart"/>
      <w:r w:rsidRPr="002C6145">
        <w:rPr>
          <w:color w:val="000000"/>
          <w:sz w:val="24"/>
          <w:szCs w:val="24"/>
          <w:lang w:val="ru-RU"/>
        </w:rPr>
        <w:t>Ниж.гос.педаг.ун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-т </w:t>
      </w:r>
      <w:proofErr w:type="spellStart"/>
      <w:r w:rsidRPr="002C6145">
        <w:rPr>
          <w:color w:val="000000"/>
          <w:sz w:val="24"/>
          <w:szCs w:val="24"/>
          <w:lang w:val="ru-RU"/>
        </w:rPr>
        <w:t>им.К.Минина:офиц.сайт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.- Режим доступа:  </w:t>
      </w:r>
      <w:hyperlink r:id="rId14" w:history="1">
        <w:r w:rsidRPr="00CC0B72">
          <w:rPr>
            <w:rStyle w:val="afe"/>
            <w:sz w:val="24"/>
            <w:szCs w:val="24"/>
            <w:lang w:val="ru-RU"/>
          </w:rPr>
          <w:t>https://edu.mininuniver.ru/course/view.php?id=3601</w:t>
        </w:r>
      </w:hyperlink>
      <w:r>
        <w:rPr>
          <w:color w:val="000000"/>
          <w:sz w:val="24"/>
          <w:szCs w:val="24"/>
          <w:lang w:val="ru-RU"/>
        </w:rPr>
        <w:t xml:space="preserve"> </w:t>
      </w:r>
      <w:r w:rsidRPr="002C6145">
        <w:rPr>
          <w:color w:val="000000"/>
          <w:sz w:val="24"/>
          <w:szCs w:val="24"/>
          <w:lang w:val="ru-RU"/>
        </w:rPr>
        <w:t xml:space="preserve"> для доступа к ресурсу необходима авторизация. </w:t>
      </w:r>
    </w:p>
    <w:p w:rsidR="00C67F97" w:rsidRPr="002C6145" w:rsidRDefault="00C67F97" w:rsidP="009D72DD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2C6145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proofErr w:type="gramStart"/>
      <w:r w:rsidRPr="002C6145">
        <w:rPr>
          <w:color w:val="000000"/>
          <w:sz w:val="24"/>
          <w:szCs w:val="24"/>
          <w:lang w:val="ru-RU"/>
        </w:rPr>
        <w:t>Учеб.пособие</w:t>
      </w:r>
      <w:proofErr w:type="spellEnd"/>
      <w:r w:rsidRPr="002C6145">
        <w:rPr>
          <w:color w:val="000000"/>
          <w:sz w:val="24"/>
          <w:szCs w:val="24"/>
          <w:lang w:val="ru-RU"/>
        </w:rPr>
        <w:t>.-</w:t>
      </w:r>
      <w:proofErr w:type="gramEnd"/>
      <w:r w:rsidRPr="002C6145">
        <w:rPr>
          <w:color w:val="000000"/>
          <w:sz w:val="24"/>
          <w:szCs w:val="24"/>
          <w:lang w:val="ru-RU"/>
        </w:rPr>
        <w:t xml:space="preserve"> Нижний Новгород: НГПУ, 2013.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CA4" w:rsidRDefault="00DC1CA4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5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C67F97" w:rsidRPr="004B193D" w:rsidRDefault="00C67F97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Портал 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приоритетного проекта в области образования 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«Современная цифровая образовательная среда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РФ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- </w:t>
      </w:r>
      <w:hyperlink r:id="rId16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4B193D" w:rsidRDefault="004B193D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7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DC1CA4" w:rsidRDefault="004B193D" w:rsidP="004B193D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18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DC1CA4">
        <w:rPr>
          <w:rFonts w:ascii="Times New Roman" w:hAnsi="Times New Roman"/>
          <w:bCs/>
          <w:sz w:val="24"/>
          <w:szCs w:val="24"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DC1CA4">
      <w:pPr>
        <w:pStyle w:val="af2"/>
        <w:spacing w:beforeAutospacing="0" w:after="0" w:afterAutospacing="0"/>
      </w:pPr>
      <w:r w:rsidRPr="00DC1CA4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C91AAB" w:rsidRDefault="00C91AAB" w:rsidP="00C91A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Перечень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программного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обеспечения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</w:p>
    <w:p w:rsidR="00C91AAB" w:rsidRPr="004C5366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Office Professional Plus 2013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Russian OLP NL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C91AAB" w:rsidRPr="004C5366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Браузеры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Google Chrome,  Mozilla Firefox, Opera </w:t>
      </w:r>
      <w:r w:rsidRPr="007A0D48">
        <w:rPr>
          <w:rFonts w:ascii="Times New Roman" w:hAnsi="Times New Roman"/>
          <w:color w:val="000000"/>
          <w:sz w:val="24"/>
          <w:szCs w:val="24"/>
        </w:rPr>
        <w:t>или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91AAB" w:rsidRPr="007A0D48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сгенерированная на сайте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университета;</w:t>
      </w:r>
    </w:p>
    <w:p w:rsidR="00C91AAB" w:rsidRPr="007A0D48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Открытая образовательная платформа и конструктор он</w:t>
      </w:r>
      <w:r>
        <w:rPr>
          <w:rFonts w:ascii="Times New Roman" w:hAnsi="Times New Roman"/>
          <w:color w:val="000000"/>
          <w:sz w:val="24"/>
          <w:szCs w:val="24"/>
        </w:rPr>
        <w:t>лайн-курсов и уроков Stepik.org.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FE4A32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9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FE4A32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FE4A32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FE4A32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</w:t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  <w:t xml:space="preserve"> 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3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A32" w:rsidRDefault="00FE4A32">
      <w:pPr>
        <w:spacing w:after="0" w:line="240" w:lineRule="auto"/>
      </w:pPr>
      <w:r>
        <w:separator/>
      </w:r>
    </w:p>
  </w:endnote>
  <w:endnote w:type="continuationSeparator" w:id="0">
    <w:p w:rsidR="00FE4A32" w:rsidRDefault="00FE4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A32" w:rsidRDefault="00FE4A32">
      <w:pPr>
        <w:spacing w:after="0" w:line="240" w:lineRule="auto"/>
      </w:pPr>
      <w:r>
        <w:separator/>
      </w:r>
    </w:p>
  </w:footnote>
  <w:footnote w:type="continuationSeparator" w:id="0">
    <w:p w:rsidR="00FE4A32" w:rsidRDefault="00FE4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05521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1376A12"/>
    <w:multiLevelType w:val="hybridMultilevel"/>
    <w:tmpl w:val="EA5A2354"/>
    <w:lvl w:ilvl="0" w:tplc="83F0352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13"/>
  </w:num>
  <w:num w:numId="13">
    <w:abstractNumId w:val="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52766"/>
    <w:rsid w:val="00081926"/>
    <w:rsid w:val="000B545A"/>
    <w:rsid w:val="000C667F"/>
    <w:rsid w:val="000C731D"/>
    <w:rsid w:val="00105405"/>
    <w:rsid w:val="00113318"/>
    <w:rsid w:val="0015745D"/>
    <w:rsid w:val="0016474C"/>
    <w:rsid w:val="00172599"/>
    <w:rsid w:val="001A35B8"/>
    <w:rsid w:val="001B289B"/>
    <w:rsid w:val="001C00B8"/>
    <w:rsid w:val="001F1BAB"/>
    <w:rsid w:val="001F22AB"/>
    <w:rsid w:val="002133BA"/>
    <w:rsid w:val="002215BB"/>
    <w:rsid w:val="002430E1"/>
    <w:rsid w:val="002667CF"/>
    <w:rsid w:val="00284DAE"/>
    <w:rsid w:val="00286179"/>
    <w:rsid w:val="002876B6"/>
    <w:rsid w:val="002B04B2"/>
    <w:rsid w:val="002B59EB"/>
    <w:rsid w:val="002B711D"/>
    <w:rsid w:val="002C6145"/>
    <w:rsid w:val="002F4F90"/>
    <w:rsid w:val="00346E79"/>
    <w:rsid w:val="00353D32"/>
    <w:rsid w:val="00362ED5"/>
    <w:rsid w:val="00364B87"/>
    <w:rsid w:val="00373171"/>
    <w:rsid w:val="00376910"/>
    <w:rsid w:val="0037759C"/>
    <w:rsid w:val="00392FED"/>
    <w:rsid w:val="003A4F0B"/>
    <w:rsid w:val="003C4CB9"/>
    <w:rsid w:val="003C5F4D"/>
    <w:rsid w:val="003E74A9"/>
    <w:rsid w:val="00432FC3"/>
    <w:rsid w:val="00444EAB"/>
    <w:rsid w:val="00454FFF"/>
    <w:rsid w:val="0046313C"/>
    <w:rsid w:val="004916DC"/>
    <w:rsid w:val="004A64DB"/>
    <w:rsid w:val="004B04EA"/>
    <w:rsid w:val="004B193D"/>
    <w:rsid w:val="004C7846"/>
    <w:rsid w:val="004E3892"/>
    <w:rsid w:val="004E5B1D"/>
    <w:rsid w:val="004F0132"/>
    <w:rsid w:val="005452EA"/>
    <w:rsid w:val="00571B73"/>
    <w:rsid w:val="005B1621"/>
    <w:rsid w:val="005C4F24"/>
    <w:rsid w:val="005C57B3"/>
    <w:rsid w:val="005E0FC3"/>
    <w:rsid w:val="0060268F"/>
    <w:rsid w:val="006224ED"/>
    <w:rsid w:val="006443AF"/>
    <w:rsid w:val="00665E21"/>
    <w:rsid w:val="0073456E"/>
    <w:rsid w:val="0073492F"/>
    <w:rsid w:val="00741E68"/>
    <w:rsid w:val="007A7224"/>
    <w:rsid w:val="007B0D4E"/>
    <w:rsid w:val="007D3C38"/>
    <w:rsid w:val="007E7607"/>
    <w:rsid w:val="007E7D48"/>
    <w:rsid w:val="0081455F"/>
    <w:rsid w:val="00822AA7"/>
    <w:rsid w:val="00830F6E"/>
    <w:rsid w:val="00853EF6"/>
    <w:rsid w:val="00860837"/>
    <w:rsid w:val="00881674"/>
    <w:rsid w:val="008B0D64"/>
    <w:rsid w:val="008C4A88"/>
    <w:rsid w:val="008F790D"/>
    <w:rsid w:val="00907939"/>
    <w:rsid w:val="0092369F"/>
    <w:rsid w:val="00926EC8"/>
    <w:rsid w:val="009411CA"/>
    <w:rsid w:val="00956B0D"/>
    <w:rsid w:val="009756DE"/>
    <w:rsid w:val="00976E46"/>
    <w:rsid w:val="00984DD0"/>
    <w:rsid w:val="00997B5D"/>
    <w:rsid w:val="009A704E"/>
    <w:rsid w:val="009C1AE0"/>
    <w:rsid w:val="009D2078"/>
    <w:rsid w:val="009D41B6"/>
    <w:rsid w:val="00A017EC"/>
    <w:rsid w:val="00A01F53"/>
    <w:rsid w:val="00A3418E"/>
    <w:rsid w:val="00A52460"/>
    <w:rsid w:val="00A91FE9"/>
    <w:rsid w:val="00AB1605"/>
    <w:rsid w:val="00AF4658"/>
    <w:rsid w:val="00B26507"/>
    <w:rsid w:val="00B406A7"/>
    <w:rsid w:val="00B55D46"/>
    <w:rsid w:val="00B7010D"/>
    <w:rsid w:val="00BA2ADF"/>
    <w:rsid w:val="00BB7634"/>
    <w:rsid w:val="00BE6CEA"/>
    <w:rsid w:val="00C021E5"/>
    <w:rsid w:val="00C34F77"/>
    <w:rsid w:val="00C67F97"/>
    <w:rsid w:val="00C76204"/>
    <w:rsid w:val="00C91AAB"/>
    <w:rsid w:val="00CD09E7"/>
    <w:rsid w:val="00CE25AD"/>
    <w:rsid w:val="00D12AD8"/>
    <w:rsid w:val="00D331B9"/>
    <w:rsid w:val="00D3605B"/>
    <w:rsid w:val="00D404F7"/>
    <w:rsid w:val="00D67DC4"/>
    <w:rsid w:val="00D750CC"/>
    <w:rsid w:val="00D864E2"/>
    <w:rsid w:val="00D919F8"/>
    <w:rsid w:val="00DC1CA4"/>
    <w:rsid w:val="00E02F82"/>
    <w:rsid w:val="00E31294"/>
    <w:rsid w:val="00E7260C"/>
    <w:rsid w:val="00E80B56"/>
    <w:rsid w:val="00EA2787"/>
    <w:rsid w:val="00ED41C8"/>
    <w:rsid w:val="00F26D6E"/>
    <w:rsid w:val="00F33392"/>
    <w:rsid w:val="00F37EA4"/>
    <w:rsid w:val="00F43C8A"/>
    <w:rsid w:val="00F56617"/>
    <w:rsid w:val="00F64EB9"/>
    <w:rsid w:val="00F701F5"/>
    <w:rsid w:val="00F74EB5"/>
    <w:rsid w:val="00F802E2"/>
    <w:rsid w:val="00F80D6C"/>
    <w:rsid w:val="00F90108"/>
    <w:rsid w:val="00FD7BC4"/>
    <w:rsid w:val="00FE4A32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2841"/>
  <w15:docId w15:val="{92AD91CF-2731-49EB-9C0D-CDEE5B9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33436/" TargetMode="External"/><Relationship Id="rId13" Type="http://schemas.openxmlformats.org/officeDocument/2006/relationships/hyperlink" Target="http://biblioclub.ru/index.php?page=book&amp;id=427342" TargetMode="External"/><Relationship Id="rId18" Type="http://schemas.openxmlformats.org/officeDocument/2006/relationships/hyperlink" Target="https://stepik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biblioteka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9160" TargetMode="External"/><Relationship Id="rId17" Type="http://schemas.openxmlformats.org/officeDocument/2006/relationships/hyperlink" Target="https://universarium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eorusedu.ru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359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openedu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biblioclub.ru/index.php?page=book&amp;id=439690/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0813/" TargetMode="External"/><Relationship Id="rId14" Type="http://schemas.openxmlformats.org/officeDocument/2006/relationships/hyperlink" Target="https://edu.mininuniver.ru/course/view.php?id=3601" TargetMode="External"/><Relationship Id="rId22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4E477-C1D4-42AB-B287-2B529CCD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32</cp:revision>
  <cp:lastPrinted>2019-08-15T11:58:00Z</cp:lastPrinted>
  <dcterms:created xsi:type="dcterms:W3CDTF">2021-05-19T10:20:00Z</dcterms:created>
  <dcterms:modified xsi:type="dcterms:W3CDTF">2021-09-14T12:37:00Z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